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26386" w14:textId="1D6509C1" w:rsidR="00B72647" w:rsidRDefault="00315F97" w:rsidP="002E6432">
      <w:pPr>
        <w:spacing w:after="0" w:line="240" w:lineRule="auto"/>
        <w:ind w:right="49"/>
        <w:jc w:val="center"/>
        <w:rPr>
          <w:rFonts w:ascii="Balloon-Xbold" w:eastAsia="Calibri" w:hAnsi="Balloon-Xbold" w:cs="Times New Roman"/>
          <w:b/>
          <w:sz w:val="28"/>
          <w:szCs w:val="28"/>
        </w:rPr>
      </w:pPr>
      <w:r>
        <w:rPr>
          <w:noProof/>
        </w:rPr>
        <w:drawing>
          <wp:anchor distT="0" distB="0" distL="114300" distR="114300" simplePos="0" relativeHeight="251659264" behindDoc="0" locked="0" layoutInCell="1" allowOverlap="1" wp14:anchorId="4833F60C" wp14:editId="07C5AE0C">
            <wp:simplePos x="0" y="0"/>
            <wp:positionH relativeFrom="margin">
              <wp:posOffset>542925</wp:posOffset>
            </wp:positionH>
            <wp:positionV relativeFrom="paragraph">
              <wp:posOffset>-191135</wp:posOffset>
            </wp:positionV>
            <wp:extent cx="902970" cy="1122045"/>
            <wp:effectExtent l="0" t="0" r="0" b="1905"/>
            <wp:wrapNone/>
            <wp:docPr id="1424740827" name="Image 1" descr="Une image contenant clipart&#10;&#10;Description générée automatiquement avec une confiance moy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clipart&#10;&#10;Description générée automatiquement avec une confiance moyen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970" cy="1122045"/>
                    </a:xfrm>
                    <a:prstGeom prst="rect">
                      <a:avLst/>
                    </a:prstGeom>
                    <a:solidFill>
                      <a:srgbClr val="FFFFFF">
                        <a:alpha val="0"/>
                      </a:srgbClr>
                    </a:solidFill>
                  </pic:spPr>
                </pic:pic>
              </a:graphicData>
            </a:graphic>
            <wp14:sizeRelH relativeFrom="margin">
              <wp14:pctWidth>0</wp14:pctWidth>
            </wp14:sizeRelH>
            <wp14:sizeRelV relativeFrom="margin">
              <wp14:pctHeight>0</wp14:pctHeight>
            </wp14:sizeRelV>
          </wp:anchor>
        </w:drawing>
      </w:r>
      <w:r w:rsidR="00B72647">
        <w:rPr>
          <w:rFonts w:ascii="Balloon-Xbold" w:eastAsia="Calibri" w:hAnsi="Balloon-Xbold" w:cs="Times New Roman"/>
          <w:b/>
          <w:sz w:val="52"/>
          <w:szCs w:val="52"/>
        </w:rPr>
        <w:t>L’ARRÊT AU PUITS</w:t>
      </w:r>
    </w:p>
    <w:p w14:paraId="58F0EBAA" w14:textId="77777777" w:rsidR="00B72647" w:rsidRDefault="00B72647" w:rsidP="002E643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Diocèse de Sainte-Anne-de-la-Pocatière</w:t>
      </w:r>
    </w:p>
    <w:p w14:paraId="2D8DBD63" w14:textId="65D073AD" w:rsidR="00B72647" w:rsidRDefault="00B72647" w:rsidP="002E643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SAINTE TRINITÉ</w:t>
      </w:r>
    </w:p>
    <w:p w14:paraId="31A756A2" w14:textId="1F99E251" w:rsidR="00B72647" w:rsidRDefault="00B72647" w:rsidP="002E643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Année B – 2</w:t>
      </w:r>
      <w:r w:rsidR="0028776E">
        <w:rPr>
          <w:rFonts w:ascii="Times New Roman" w:eastAsia="Calibri" w:hAnsi="Times New Roman" w:cs="Times New Roman"/>
          <w:sz w:val="24"/>
          <w:szCs w:val="24"/>
        </w:rPr>
        <w:t>6 mai</w:t>
      </w:r>
      <w:r>
        <w:rPr>
          <w:rFonts w:ascii="Times New Roman" w:eastAsia="Calibri" w:hAnsi="Times New Roman" w:cs="Times New Roman"/>
          <w:sz w:val="24"/>
          <w:szCs w:val="24"/>
        </w:rPr>
        <w:t xml:space="preserve"> 2024</w:t>
      </w:r>
    </w:p>
    <w:p w14:paraId="28815DCA" w14:textId="6641C94B" w:rsidR="00B72647" w:rsidRPr="00221BA6" w:rsidRDefault="004343C9" w:rsidP="007967A9">
      <w:pPr>
        <w:pStyle w:val="Standard"/>
        <w:shd w:val="clear" w:color="auto" w:fill="FFC000"/>
        <w:spacing w:before="240" w:after="120"/>
        <w:rPr>
          <w:rStyle w:val="Aucun"/>
          <w:rFonts w:ascii="AbottOldStyle" w:hAnsi="AbottOldStyle"/>
          <w:bCs/>
        </w:rPr>
      </w:pPr>
      <w:r>
        <w:rPr>
          <w:rFonts w:cs="Times New Roman"/>
          <w:noProof/>
          <w14:ligatures w14:val="standardContextual"/>
        </w:rPr>
        <w:drawing>
          <wp:anchor distT="0" distB="0" distL="114300" distR="114300" simplePos="0" relativeHeight="251660288" behindDoc="0" locked="0" layoutInCell="1" allowOverlap="1" wp14:anchorId="5566995D" wp14:editId="58D60332">
            <wp:simplePos x="0" y="0"/>
            <wp:positionH relativeFrom="column">
              <wp:posOffset>4093210</wp:posOffset>
            </wp:positionH>
            <wp:positionV relativeFrom="page">
              <wp:posOffset>1783715</wp:posOffset>
            </wp:positionV>
            <wp:extent cx="2070100" cy="1930400"/>
            <wp:effectExtent l="0" t="0" r="6350" b="0"/>
            <wp:wrapSquare wrapText="bothSides"/>
            <wp:docPr id="239248935" name="Image 1" descr="Une image contenant peinture, mythologie, Prophète,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248935" name="Image 1" descr="Une image contenant peinture, mythologie, Prophète, art&#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2070100" cy="1930400"/>
                    </a:xfrm>
                    <a:prstGeom prst="rect">
                      <a:avLst/>
                    </a:prstGeom>
                  </pic:spPr>
                </pic:pic>
              </a:graphicData>
            </a:graphic>
            <wp14:sizeRelH relativeFrom="page">
              <wp14:pctWidth>0</wp14:pctWidth>
            </wp14:sizeRelH>
            <wp14:sizeRelV relativeFrom="page">
              <wp14:pctHeight>0</wp14:pctHeight>
            </wp14:sizeRelV>
          </wp:anchor>
        </w:drawing>
      </w:r>
      <w:r w:rsidR="00B72647" w:rsidRPr="00221BA6">
        <w:rPr>
          <w:rStyle w:val="Aucun"/>
          <w:rFonts w:ascii="AbottOldStyle" w:hAnsi="AbottOldStyle"/>
          <w:b/>
          <w:bCs/>
        </w:rPr>
        <w:t>LA PAROLE DU DIMANCHE</w:t>
      </w:r>
    </w:p>
    <w:p w14:paraId="36878A94" w14:textId="3917DA9A" w:rsidR="006A1A55" w:rsidRPr="009264FF" w:rsidRDefault="006A1A55" w:rsidP="009264FF">
      <w:pPr>
        <w:pStyle w:val="Standar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0" w:firstLine="0"/>
        <w:jc w:val="both"/>
        <w:rPr>
          <w:rFonts w:cs="Times New Roman" w:hint="eastAsia"/>
        </w:rPr>
      </w:pPr>
      <w:r w:rsidRPr="009264FF">
        <w:rPr>
          <w:rFonts w:cs="Times New Roman"/>
        </w:rPr>
        <w:t>Tu garderas les décrets et les commandements du Seigneur que je te donne</w:t>
      </w:r>
      <w:r w:rsidRPr="009264FF">
        <w:rPr>
          <w:rFonts w:cs="Times New Roman"/>
        </w:rPr>
        <w:t xml:space="preserve"> </w:t>
      </w:r>
      <w:r w:rsidRPr="009264FF">
        <w:rPr>
          <w:rFonts w:cs="Times New Roman"/>
        </w:rPr>
        <w:t>aujourd’hui afin d’avoir, toi et tes fils, bonheur et longue vie sur la terre</w:t>
      </w:r>
      <w:r w:rsidRPr="009264FF">
        <w:rPr>
          <w:rFonts w:cs="Times New Roman"/>
        </w:rPr>
        <w:t xml:space="preserve"> </w:t>
      </w:r>
      <w:r w:rsidRPr="009264FF">
        <w:rPr>
          <w:rFonts w:cs="Times New Roman"/>
        </w:rPr>
        <w:t>que te donne le Seigneur ton Dieu, tous les jours.</w:t>
      </w:r>
      <w:r w:rsidRPr="009264FF">
        <w:rPr>
          <w:rFonts w:cs="Times New Roman"/>
        </w:rPr>
        <w:t xml:space="preserve"> </w:t>
      </w:r>
      <w:r w:rsidRPr="009264FF">
        <w:rPr>
          <w:rFonts w:cs="Times New Roman"/>
        </w:rPr>
        <w:t>(Deutéronome 4, 40)</w:t>
      </w:r>
    </w:p>
    <w:p w14:paraId="72B5392B" w14:textId="30A17409" w:rsidR="006A1A55" w:rsidRPr="009264FF" w:rsidRDefault="003F4011" w:rsidP="009264FF">
      <w:pPr>
        <w:pStyle w:val="Standar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0" w:firstLine="0"/>
        <w:jc w:val="both"/>
        <w:rPr>
          <w:rFonts w:cs="Times New Roman" w:hint="eastAsia"/>
        </w:rPr>
      </w:pPr>
      <w:r>
        <w:rPr>
          <w:rFonts w:cs="Times New Roman"/>
        </w:rPr>
        <w:t>Frères</w:t>
      </w:r>
      <w:r w:rsidR="006A1A55" w:rsidRPr="009264FF">
        <w:rPr>
          <w:rFonts w:cs="Times New Roman"/>
        </w:rPr>
        <w:t>, tous ceux qui se laissent conduire par l’Esprit de Dieu, ceux-là sont</w:t>
      </w:r>
      <w:r w:rsidR="006A1A55" w:rsidRPr="009264FF">
        <w:rPr>
          <w:rFonts w:cs="Times New Roman"/>
        </w:rPr>
        <w:t xml:space="preserve"> </w:t>
      </w:r>
      <w:r w:rsidR="006A1A55" w:rsidRPr="009264FF">
        <w:rPr>
          <w:rFonts w:cs="Times New Roman"/>
        </w:rPr>
        <w:t>fils de Dieu. (Romains 8, 14)</w:t>
      </w:r>
    </w:p>
    <w:p w14:paraId="33B8140E" w14:textId="06C64E11" w:rsidR="006A1A55" w:rsidRPr="009264FF" w:rsidRDefault="006A1A55" w:rsidP="009264FF">
      <w:pPr>
        <w:pStyle w:val="Standar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0" w:firstLine="0"/>
        <w:jc w:val="both"/>
        <w:rPr>
          <w:rFonts w:cs="Times New Roman" w:hint="eastAsia"/>
        </w:rPr>
      </w:pPr>
      <w:r w:rsidRPr="009264FF">
        <w:rPr>
          <w:rFonts w:cs="Times New Roman"/>
        </w:rPr>
        <w:t>Apprenez-leur à observer tout ce que je vous ai commandé. Et moi, je suis avec vous tous les jours jusqu’à la fin du monde. (Matthieu 28, 20)</w:t>
      </w:r>
    </w:p>
    <w:p w14:paraId="56FE4FE2" w14:textId="521582C2" w:rsidR="00B72647" w:rsidRPr="00221BA6" w:rsidRDefault="00B72647" w:rsidP="007967A9">
      <w:pPr>
        <w:pStyle w:val="Standard"/>
        <w:shd w:val="clear" w:color="auto" w:fill="FFC000"/>
        <w:spacing w:before="240" w:after="120"/>
        <w:rPr>
          <w:rStyle w:val="Aucun"/>
          <w:rFonts w:ascii="AbottOldStyle" w:hAnsi="AbottOldStyle"/>
          <w:b/>
          <w:bCs/>
        </w:rPr>
      </w:pPr>
      <w:r w:rsidRPr="00221BA6">
        <w:rPr>
          <w:rStyle w:val="Aucun"/>
          <w:rFonts w:ascii="AbottOldStyle" w:hAnsi="AbottOldStyle"/>
          <w:b/>
          <w:bCs/>
        </w:rPr>
        <w:t>AU COEUR DE LA PAROLE</w:t>
      </w:r>
    </w:p>
    <w:p w14:paraId="3501A246" w14:textId="766ED546" w:rsidR="009264FF" w:rsidRPr="009264FF" w:rsidRDefault="009264FF" w:rsidP="009264FF">
      <w:pPr>
        <w:pStyle w:val="Standard"/>
        <w:spacing w:line="276" w:lineRule="auto"/>
        <w:jc w:val="both"/>
        <w:rPr>
          <w:rFonts w:cs="Times New Roman" w:hint="eastAsia"/>
        </w:rPr>
      </w:pPr>
      <w:r w:rsidRPr="009264FF">
        <w:rPr>
          <w:rFonts w:cs="Times New Roman"/>
        </w:rPr>
        <w:t>Aujourd’hui, les textes de la Parole nous invitent à garder les commandements du Seigneur et à les intégrer dans nos vies. L’Esprit Saint nous accompagne tous les jours dans notre quotidien afin de vivre en enfants de Dieu. Le Seigneur, par son Esprit Saint, nous accompagne tous les jours jusqu’à la fin du monde.</w:t>
      </w:r>
    </w:p>
    <w:p w14:paraId="6A4F65D7" w14:textId="53C78C2A" w:rsidR="00B72647" w:rsidRPr="00221BA6" w:rsidRDefault="00B72647" w:rsidP="007967A9">
      <w:pPr>
        <w:pStyle w:val="Standard"/>
        <w:shd w:val="clear" w:color="auto" w:fill="FFC000"/>
        <w:spacing w:before="240" w:after="120"/>
        <w:rPr>
          <w:rStyle w:val="Aucun"/>
          <w:rFonts w:ascii="AbottOldStyle" w:hAnsi="AbottOldStyle"/>
          <w:b/>
          <w:bCs/>
        </w:rPr>
      </w:pPr>
      <w:r w:rsidRPr="00221BA6">
        <w:rPr>
          <w:rStyle w:val="Aucun"/>
          <w:rFonts w:ascii="AbottOldStyle" w:hAnsi="AbottOldStyle"/>
          <w:b/>
          <w:bCs/>
        </w:rPr>
        <w:t>LA PAROLE DANS MA VIE</w:t>
      </w:r>
    </w:p>
    <w:p w14:paraId="6A645E7D" w14:textId="6ABBAC20" w:rsidR="00BA1B4D" w:rsidRPr="00BA1B4D" w:rsidRDefault="00BA1B4D" w:rsidP="00BA1B4D">
      <w:pPr>
        <w:pStyle w:val="Standard"/>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rPr>
          <w:rFonts w:cs="Times New Roman" w:hint="eastAsia"/>
        </w:rPr>
      </w:pPr>
      <w:r w:rsidRPr="00BA1B4D">
        <w:rPr>
          <w:rFonts w:cs="Times New Roman"/>
        </w:rPr>
        <w:t>Quelle place les commandements du Seigneur occupent-ils dans mon quotidien</w:t>
      </w:r>
      <w:r>
        <w:rPr>
          <w:rFonts w:cs="Times New Roman"/>
        </w:rPr>
        <w:t xml:space="preserve"> </w:t>
      </w:r>
      <w:r w:rsidRPr="00BA1B4D">
        <w:rPr>
          <w:rFonts w:cs="Times New Roman"/>
        </w:rPr>
        <w:t>?</w:t>
      </w:r>
    </w:p>
    <w:p w14:paraId="2789C691" w14:textId="0CFEBF2B" w:rsidR="00BA1B4D" w:rsidRPr="00BA1B4D" w:rsidRDefault="00BA1B4D" w:rsidP="00BA1B4D">
      <w:pPr>
        <w:pStyle w:val="Standard"/>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rPr>
          <w:rFonts w:cs="Times New Roman" w:hint="eastAsia"/>
        </w:rPr>
      </w:pPr>
      <w:r w:rsidRPr="00BA1B4D">
        <w:rPr>
          <w:rFonts w:cs="Times New Roman"/>
        </w:rPr>
        <w:t xml:space="preserve">Dans le silence de mon </w:t>
      </w:r>
      <w:r w:rsidRPr="00BA1B4D">
        <w:rPr>
          <w:rFonts w:cs="Times New Roman"/>
        </w:rPr>
        <w:t>cœur</w:t>
      </w:r>
      <w:r w:rsidRPr="00BA1B4D">
        <w:rPr>
          <w:rFonts w:cs="Times New Roman"/>
        </w:rPr>
        <w:t>, suis-je à l’écoute de l’Esprit Saint</w:t>
      </w:r>
      <w:r>
        <w:rPr>
          <w:rFonts w:cs="Times New Roman"/>
        </w:rPr>
        <w:t xml:space="preserve"> </w:t>
      </w:r>
      <w:r w:rsidRPr="00BA1B4D">
        <w:rPr>
          <w:rFonts w:cs="Times New Roman"/>
        </w:rPr>
        <w:t>?</w:t>
      </w:r>
    </w:p>
    <w:p w14:paraId="6B936464" w14:textId="4EDC4642" w:rsidR="00BA1B4D" w:rsidRPr="00BA1B4D" w:rsidRDefault="004471CC" w:rsidP="00BA1B4D">
      <w:pPr>
        <w:pStyle w:val="Standard"/>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rPr>
          <w:rFonts w:cs="Times New Roman" w:hint="eastAsia"/>
        </w:rPr>
      </w:pPr>
      <w:r>
        <w:rPr>
          <w:rFonts w:cs="Times New Roman"/>
        </w:rPr>
        <w:t>Comment s</w:t>
      </w:r>
      <w:r w:rsidR="00BA1B4D" w:rsidRPr="00BA1B4D">
        <w:rPr>
          <w:rFonts w:cs="Times New Roman"/>
        </w:rPr>
        <w:t>uis-je porteur de la Bonne Nouvelle du Seigneur dans mon quotidien, auprès des gens que je rencontre</w:t>
      </w:r>
      <w:r w:rsidR="00BA1B4D">
        <w:rPr>
          <w:rFonts w:cs="Times New Roman"/>
        </w:rPr>
        <w:t xml:space="preserve"> </w:t>
      </w:r>
      <w:r w:rsidR="00BA1B4D" w:rsidRPr="00BA1B4D">
        <w:rPr>
          <w:rFonts w:cs="Times New Roman"/>
        </w:rPr>
        <w:t>?</w:t>
      </w:r>
    </w:p>
    <w:p w14:paraId="2144A94C" w14:textId="2261E1C3" w:rsidR="00B72647" w:rsidRPr="00221BA6" w:rsidRDefault="00B72647" w:rsidP="007967A9">
      <w:pPr>
        <w:pStyle w:val="Standard"/>
        <w:shd w:val="clear" w:color="auto" w:fill="FFC000"/>
        <w:spacing w:before="240" w:after="120"/>
        <w:rPr>
          <w:rStyle w:val="Aucun"/>
          <w:rFonts w:ascii="AbottOldStyle" w:hAnsi="AbottOldStyle"/>
          <w:b/>
          <w:bCs/>
        </w:rPr>
      </w:pPr>
      <w:r w:rsidRPr="00221BA6">
        <w:rPr>
          <w:rStyle w:val="Aucun"/>
          <w:rFonts w:ascii="AbottOldStyle" w:hAnsi="AbottOldStyle"/>
          <w:b/>
          <w:bCs/>
        </w:rPr>
        <w:t>MÉDITATION</w:t>
      </w:r>
    </w:p>
    <w:p w14:paraId="02B9B34A" w14:textId="247315D2" w:rsidR="00BA1B4D" w:rsidRPr="00BA1B4D" w:rsidRDefault="00BA1B4D" w:rsidP="00BA1B4D">
      <w:pPr>
        <w:pStyle w:val="Standard"/>
        <w:spacing w:line="276" w:lineRule="auto"/>
        <w:jc w:val="both"/>
        <w:rPr>
          <w:rFonts w:cs="Times New Roman" w:hint="eastAsia"/>
        </w:rPr>
      </w:pPr>
      <w:r w:rsidRPr="00BA1B4D">
        <w:rPr>
          <w:rFonts w:cs="Times New Roman"/>
        </w:rPr>
        <w:t>Je m’isole dans le silence et j’écoute ce que l’Esprit Saint veut me confier. Quelle orientation veut-il que je prenne dans ma vie</w:t>
      </w:r>
      <w:r>
        <w:rPr>
          <w:rFonts w:cs="Times New Roman"/>
        </w:rPr>
        <w:t xml:space="preserve"> </w:t>
      </w:r>
      <w:r w:rsidRPr="00BA1B4D">
        <w:rPr>
          <w:rFonts w:cs="Times New Roman"/>
        </w:rPr>
        <w:t xml:space="preserve">? Suis-je à l’écoute du Seigneur et mes gestes du quotidien sont-ils </w:t>
      </w:r>
      <w:r w:rsidRPr="00BA1B4D">
        <w:rPr>
          <w:rFonts w:cs="Times New Roman"/>
        </w:rPr>
        <w:t>imprégnés</w:t>
      </w:r>
      <w:r w:rsidRPr="00BA1B4D">
        <w:rPr>
          <w:rFonts w:cs="Times New Roman"/>
        </w:rPr>
        <w:t xml:space="preserve"> de la Parole du Seigneur</w:t>
      </w:r>
      <w:r>
        <w:rPr>
          <w:rFonts w:cs="Times New Roman"/>
        </w:rPr>
        <w:t xml:space="preserve"> </w:t>
      </w:r>
      <w:r w:rsidRPr="00BA1B4D">
        <w:rPr>
          <w:rFonts w:cs="Times New Roman"/>
        </w:rPr>
        <w:t>? Est-ce que je fais confiance à l’Esprit Saint pour me conduire sur le chemin du Seigneur</w:t>
      </w:r>
      <w:r>
        <w:rPr>
          <w:rFonts w:cs="Times New Roman"/>
        </w:rPr>
        <w:t xml:space="preserve"> </w:t>
      </w:r>
      <w:r w:rsidRPr="00BA1B4D">
        <w:rPr>
          <w:rFonts w:cs="Times New Roman"/>
        </w:rPr>
        <w:t>?</w:t>
      </w:r>
    </w:p>
    <w:p w14:paraId="03C4413A" w14:textId="77777777" w:rsidR="00027AFC" w:rsidRDefault="00027AFC" w:rsidP="00B72647">
      <w:pPr>
        <w:pStyle w:val="Default"/>
        <w:rPr>
          <w:rStyle w:val="Aucun"/>
          <w:rFonts w:ascii="AbottOldStyle" w:hAnsi="AbottOldStyle"/>
          <w:b/>
          <w:bCs/>
        </w:rPr>
      </w:pPr>
    </w:p>
    <w:p w14:paraId="75211D0E" w14:textId="77777777" w:rsidR="00027AFC" w:rsidRDefault="00027AFC" w:rsidP="00B72647">
      <w:pPr>
        <w:pStyle w:val="Default"/>
        <w:rPr>
          <w:rStyle w:val="Aucun"/>
          <w:rFonts w:ascii="AbottOldStyle" w:hAnsi="AbottOldStyle"/>
          <w:b/>
          <w:bCs/>
        </w:rPr>
      </w:pPr>
    </w:p>
    <w:p w14:paraId="3AE654DE" w14:textId="77777777" w:rsidR="00027AFC" w:rsidRDefault="00027AFC" w:rsidP="00B72647">
      <w:pPr>
        <w:pStyle w:val="Default"/>
        <w:rPr>
          <w:rStyle w:val="Aucun"/>
          <w:rFonts w:ascii="AbottOldStyle" w:hAnsi="AbottOldStyle"/>
          <w:b/>
          <w:bCs/>
        </w:rPr>
      </w:pPr>
    </w:p>
    <w:p w14:paraId="6D4145A7" w14:textId="1B06F63C" w:rsidR="00B72647" w:rsidRDefault="00027AFC" w:rsidP="00B72647">
      <w:pPr>
        <w:pStyle w:val="Default"/>
        <w:rPr>
          <w:rStyle w:val="Aucun"/>
          <w:rFonts w:ascii="AbottOldStyle" w:hAnsi="AbottOldStyle"/>
          <w:b/>
          <w:bCs/>
        </w:rPr>
      </w:pPr>
      <w:r>
        <w:rPr>
          <w:noProof/>
        </w:rPr>
        <w:drawing>
          <wp:anchor distT="0" distB="0" distL="114300" distR="114300" simplePos="0" relativeHeight="251661312" behindDoc="0" locked="0" layoutInCell="1" allowOverlap="1" wp14:anchorId="64C1D778" wp14:editId="6EFC8EFA">
            <wp:simplePos x="0" y="0"/>
            <wp:positionH relativeFrom="margin">
              <wp:align>left</wp:align>
            </wp:positionH>
            <wp:positionV relativeFrom="page">
              <wp:posOffset>7425690</wp:posOffset>
            </wp:positionV>
            <wp:extent cx="3234690" cy="1987550"/>
            <wp:effectExtent l="0" t="0" r="3810" b="0"/>
            <wp:wrapSquare wrapText="bothSides"/>
            <wp:docPr id="883311077" name="Image 2" descr="Une image contenant Visage humain, habits, Prophète, lieu de cul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311077" name="Image 2" descr="Une image contenant Visage humain, habits, Prophète, lieu de cul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234690" cy="1987550"/>
                    </a:xfrm>
                    <a:prstGeom prst="rect">
                      <a:avLst/>
                    </a:prstGeom>
                  </pic:spPr>
                </pic:pic>
              </a:graphicData>
            </a:graphic>
            <wp14:sizeRelH relativeFrom="page">
              <wp14:pctWidth>0</wp14:pctWidth>
            </wp14:sizeRelH>
            <wp14:sizeRelV relativeFrom="page">
              <wp14:pctHeight>0</wp14:pctHeight>
            </wp14:sizeRelV>
          </wp:anchor>
        </w:drawing>
      </w:r>
    </w:p>
    <w:p w14:paraId="7C1A0AC1" w14:textId="3CDEE928" w:rsidR="00B72647" w:rsidRPr="00402D1A" w:rsidRDefault="00B72647" w:rsidP="007967A9">
      <w:pPr>
        <w:pStyle w:val="Default"/>
        <w:shd w:val="clear" w:color="auto" w:fill="FFC000"/>
        <w:rPr>
          <w:rFonts w:ascii="Times New Roman" w:hAnsi="Times New Roman" w:cs="Times New Roman"/>
          <w:sz w:val="22"/>
          <w:szCs w:val="22"/>
        </w:rPr>
      </w:pPr>
      <w:r w:rsidRPr="00221BA6">
        <w:rPr>
          <w:rStyle w:val="Aucun"/>
          <w:rFonts w:ascii="AbottOldStyle" w:hAnsi="AbottOldStyle"/>
          <w:b/>
          <w:bCs/>
        </w:rPr>
        <w:t>PRIÈRE</w:t>
      </w:r>
    </w:p>
    <w:p w14:paraId="0E1B8E52" w14:textId="14FF305D" w:rsidR="00B72647" w:rsidRPr="008557E1" w:rsidRDefault="00BA1B4D" w:rsidP="00027AFC">
      <w:pPr>
        <w:pStyle w:val="Standard"/>
        <w:spacing w:line="276" w:lineRule="auto"/>
        <w:jc w:val="center"/>
        <w:rPr>
          <w:rFonts w:cs="Times New Roman"/>
          <w:b/>
          <w:bCs/>
        </w:rPr>
      </w:pPr>
      <w:r w:rsidRPr="00BA1B4D">
        <w:rPr>
          <w:rFonts w:cs="Times New Roman"/>
        </w:rPr>
        <w:t>Heureux le peuple dont le Seigneur est le Dieu.</w:t>
      </w:r>
      <w:r w:rsidRPr="00BA1B4D">
        <w:rPr>
          <w:rFonts w:cs="Times New Roman"/>
        </w:rPr>
        <w:t xml:space="preserve"> </w:t>
      </w:r>
      <w:r w:rsidRPr="008557E1">
        <w:rPr>
          <w:rFonts w:cs="Times New Roman"/>
          <w:b/>
          <w:bCs/>
        </w:rPr>
        <w:t>Répons du</w:t>
      </w:r>
      <w:r w:rsidR="008557E1" w:rsidRPr="008557E1">
        <w:rPr>
          <w:rFonts w:cs="Times New Roman"/>
          <w:b/>
          <w:bCs/>
        </w:rPr>
        <w:t xml:space="preserve"> </w:t>
      </w:r>
      <w:r w:rsidR="00B72647" w:rsidRPr="008557E1">
        <w:rPr>
          <w:rFonts w:cs="Times New Roman"/>
          <w:b/>
          <w:bCs/>
        </w:rPr>
        <w:t>Psaume 97(98)</w:t>
      </w:r>
    </w:p>
    <w:p w14:paraId="522F8B2C" w14:textId="77777777" w:rsidR="00B72647" w:rsidRPr="00BB3F40" w:rsidRDefault="00B72647" w:rsidP="00B72647">
      <w:pPr>
        <w:tabs>
          <w:tab w:val="left" w:pos="3039"/>
        </w:tabs>
      </w:pPr>
      <w:r>
        <w:tab/>
      </w:r>
    </w:p>
    <w:sectPr w:rsidR="00B72647" w:rsidRPr="00BB3F40" w:rsidSect="00F8518F">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lloon-Xbold">
    <w:panose1 w:val="00000400000000000000"/>
    <w:charset w:val="00"/>
    <w:family w:val="auto"/>
    <w:pitch w:val="variable"/>
    <w:sig w:usb0="A00000EF" w:usb1="2000F5C7" w:usb2="00000000" w:usb3="00000000" w:csb0="00000093" w:csb1="00000000"/>
  </w:font>
  <w:font w:name="AbottOldStyle">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5pt;height:11.5pt" o:bullet="t">
        <v:imagedata r:id="rId1" o:title="msoEA3F"/>
      </v:shape>
    </w:pict>
  </w:numPicBullet>
  <w:abstractNum w:abstractNumId="0" w15:restartNumberingAfterBreak="0">
    <w:nsid w:val="19C965E0"/>
    <w:multiLevelType w:val="hybridMultilevel"/>
    <w:tmpl w:val="74FEC298"/>
    <w:lvl w:ilvl="0" w:tplc="0C0C0007">
      <w:start w:val="1"/>
      <w:numFmt w:val="bullet"/>
      <w:lvlText w:val=""/>
      <w:lvlPicBulletId w:val="0"/>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4EA72228"/>
    <w:multiLevelType w:val="hybridMultilevel"/>
    <w:tmpl w:val="448055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1971931454">
    <w:abstractNumId w:val="0"/>
  </w:num>
  <w:num w:numId="2" w16cid:durableId="1240214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47"/>
    <w:rsid w:val="00027AFC"/>
    <w:rsid w:val="000A56EE"/>
    <w:rsid w:val="0028776E"/>
    <w:rsid w:val="002E2348"/>
    <w:rsid w:val="002E6432"/>
    <w:rsid w:val="00315F97"/>
    <w:rsid w:val="003F13E7"/>
    <w:rsid w:val="003F4011"/>
    <w:rsid w:val="004343C9"/>
    <w:rsid w:val="004471CC"/>
    <w:rsid w:val="005D240F"/>
    <w:rsid w:val="006A1A55"/>
    <w:rsid w:val="006C6F13"/>
    <w:rsid w:val="00747D5F"/>
    <w:rsid w:val="007967A9"/>
    <w:rsid w:val="008557E1"/>
    <w:rsid w:val="008A2AF7"/>
    <w:rsid w:val="009264FF"/>
    <w:rsid w:val="0098320D"/>
    <w:rsid w:val="00AF49B7"/>
    <w:rsid w:val="00B72647"/>
    <w:rsid w:val="00BA1B4D"/>
    <w:rsid w:val="00CA60F4"/>
    <w:rsid w:val="00D22A57"/>
    <w:rsid w:val="00DC5053"/>
    <w:rsid w:val="00F8518F"/>
    <w:rsid w:val="00FB21E4"/>
    <w:rsid w:val="00FC19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FA3B"/>
  <w15:chartTrackingRefBased/>
  <w15:docId w15:val="{E818C542-E7DD-4D1B-A182-79A3EA55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647"/>
    <w:pPr>
      <w:spacing w:after="200" w:line="276" w:lineRule="auto"/>
    </w:pPr>
    <w:rPr>
      <w:rFonts w:eastAsiaTheme="minorEastAsia"/>
      <w:kern w:val="0"/>
      <w:lang w:eastAsia="fr-CA"/>
      <w14:ligatures w14:val="none"/>
    </w:rPr>
  </w:style>
  <w:style w:type="paragraph" w:styleId="Titre1">
    <w:name w:val="heading 1"/>
    <w:basedOn w:val="Normal"/>
    <w:next w:val="Normal"/>
    <w:link w:val="Titre1Car"/>
    <w:uiPriority w:val="9"/>
    <w:qFormat/>
    <w:rsid w:val="00B726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726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7264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7264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7264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7264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7264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7264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7264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264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7264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7264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7264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7264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7264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7264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7264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72647"/>
    <w:rPr>
      <w:rFonts w:eastAsiaTheme="majorEastAsia" w:cstheme="majorBidi"/>
      <w:color w:val="272727" w:themeColor="text1" w:themeTint="D8"/>
    </w:rPr>
  </w:style>
  <w:style w:type="paragraph" w:styleId="Titre">
    <w:name w:val="Title"/>
    <w:basedOn w:val="Normal"/>
    <w:next w:val="Normal"/>
    <w:link w:val="TitreCar"/>
    <w:uiPriority w:val="10"/>
    <w:qFormat/>
    <w:rsid w:val="00B726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7264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7264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7264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72647"/>
    <w:pPr>
      <w:spacing w:before="160"/>
      <w:jc w:val="center"/>
    </w:pPr>
    <w:rPr>
      <w:i/>
      <w:iCs/>
      <w:color w:val="404040" w:themeColor="text1" w:themeTint="BF"/>
    </w:rPr>
  </w:style>
  <w:style w:type="character" w:customStyle="1" w:styleId="CitationCar">
    <w:name w:val="Citation Car"/>
    <w:basedOn w:val="Policepardfaut"/>
    <w:link w:val="Citation"/>
    <w:uiPriority w:val="29"/>
    <w:rsid w:val="00B72647"/>
    <w:rPr>
      <w:i/>
      <w:iCs/>
      <w:color w:val="404040" w:themeColor="text1" w:themeTint="BF"/>
    </w:rPr>
  </w:style>
  <w:style w:type="paragraph" w:styleId="Paragraphedeliste">
    <w:name w:val="List Paragraph"/>
    <w:basedOn w:val="Normal"/>
    <w:uiPriority w:val="34"/>
    <w:qFormat/>
    <w:rsid w:val="00B72647"/>
    <w:pPr>
      <w:ind w:left="720"/>
      <w:contextualSpacing/>
    </w:pPr>
  </w:style>
  <w:style w:type="character" w:styleId="Accentuationintense">
    <w:name w:val="Intense Emphasis"/>
    <w:basedOn w:val="Policepardfaut"/>
    <w:uiPriority w:val="21"/>
    <w:qFormat/>
    <w:rsid w:val="00B72647"/>
    <w:rPr>
      <w:i/>
      <w:iCs/>
      <w:color w:val="0F4761" w:themeColor="accent1" w:themeShade="BF"/>
    </w:rPr>
  </w:style>
  <w:style w:type="paragraph" w:styleId="Citationintense">
    <w:name w:val="Intense Quote"/>
    <w:basedOn w:val="Normal"/>
    <w:next w:val="Normal"/>
    <w:link w:val="CitationintenseCar"/>
    <w:uiPriority w:val="30"/>
    <w:qFormat/>
    <w:rsid w:val="00B726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72647"/>
    <w:rPr>
      <w:i/>
      <w:iCs/>
      <w:color w:val="0F4761" w:themeColor="accent1" w:themeShade="BF"/>
    </w:rPr>
  </w:style>
  <w:style w:type="character" w:styleId="Rfrenceintense">
    <w:name w:val="Intense Reference"/>
    <w:basedOn w:val="Policepardfaut"/>
    <w:uiPriority w:val="32"/>
    <w:qFormat/>
    <w:rsid w:val="00B72647"/>
    <w:rPr>
      <w:b/>
      <w:bCs/>
      <w:smallCaps/>
      <w:color w:val="0F4761" w:themeColor="accent1" w:themeShade="BF"/>
      <w:spacing w:val="5"/>
    </w:rPr>
  </w:style>
  <w:style w:type="paragraph" w:customStyle="1" w:styleId="Standard">
    <w:name w:val="Standard"/>
    <w:rsid w:val="00B7264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fr-FR" w:eastAsia="fr-CA"/>
      <w14:ligatures w14:val="none"/>
    </w:rPr>
  </w:style>
  <w:style w:type="character" w:customStyle="1" w:styleId="Aucun">
    <w:name w:val="Aucun"/>
    <w:rsid w:val="00B72647"/>
    <w:rPr>
      <w:lang w:val="fr-FR"/>
    </w:rPr>
  </w:style>
  <w:style w:type="paragraph" w:customStyle="1" w:styleId="Default">
    <w:name w:val="Default"/>
    <w:rsid w:val="00B72647"/>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250</Words>
  <Characters>1380</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 MESSOU</dc:creator>
  <cp:keywords/>
  <dc:description/>
  <cp:lastModifiedBy>Désiré MESSOU</cp:lastModifiedBy>
  <cp:revision>24</cp:revision>
  <dcterms:created xsi:type="dcterms:W3CDTF">2024-04-30T01:52:00Z</dcterms:created>
  <dcterms:modified xsi:type="dcterms:W3CDTF">2024-04-30T03:00:00Z</dcterms:modified>
</cp:coreProperties>
</file>