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4024CA" w14:textId="73E62362" w:rsidR="005A6322" w:rsidRPr="004F369C" w:rsidRDefault="003D29B0" w:rsidP="00081631">
      <w:pPr>
        <w:spacing w:after="0" w:line="240" w:lineRule="auto"/>
        <w:jc w:val="both"/>
        <w:rPr>
          <w:rFonts w:eastAsia="STCaiyun"/>
          <w:color w:val="538135"/>
          <w:sz w:val="40"/>
          <w:szCs w:val="40"/>
        </w:rPr>
      </w:pPr>
      <w:r>
        <w:rPr>
          <w:rFonts w:eastAsia="STCaiyun"/>
          <w:noProof/>
          <w:color w:val="538135"/>
          <w:sz w:val="40"/>
          <w:szCs w:val="40"/>
        </w:rPr>
        <w:drawing>
          <wp:anchor distT="0" distB="0" distL="0" distR="114935" simplePos="0" relativeHeight="251657216" behindDoc="0" locked="0" layoutInCell="1" allowOverlap="1" wp14:anchorId="1A1E40FB" wp14:editId="33C3A6E3">
            <wp:simplePos x="0" y="0"/>
            <wp:positionH relativeFrom="page">
              <wp:posOffset>5459095</wp:posOffset>
            </wp:positionH>
            <wp:positionV relativeFrom="margin">
              <wp:posOffset>-2540</wp:posOffset>
            </wp:positionV>
            <wp:extent cx="1010920" cy="11715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82" t="-66" r="-82" b="-66"/>
                    <a:stretch>
                      <a:fillRect/>
                    </a:stretch>
                  </pic:blipFill>
                  <pic:spPr bwMode="auto">
                    <a:xfrm>
                      <a:off x="0" y="0"/>
                      <a:ext cx="1010920" cy="11715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89339231"/>
      <w:bookmarkEnd w:id="0"/>
      <w:r w:rsidR="005A6322" w:rsidRPr="004F369C">
        <w:rPr>
          <w:rFonts w:eastAsia="STCaiyun"/>
          <w:b/>
          <w:color w:val="538135"/>
          <w:sz w:val="40"/>
          <w:szCs w:val="40"/>
        </w:rPr>
        <w:t>L’ARRÊT AU PUITS</w:t>
      </w:r>
    </w:p>
    <w:p w14:paraId="76D03864" w14:textId="77777777" w:rsidR="00113171" w:rsidRPr="004F5C89" w:rsidRDefault="005A6322" w:rsidP="00081631">
      <w:pPr>
        <w:pStyle w:val="Standard"/>
        <w:rPr>
          <w:rStyle w:val="Aucun"/>
          <w:rFonts w:ascii="Calibri Light" w:hAnsi="Calibri Light" w:cs="Calibri Light"/>
          <w:color w:val="538135"/>
          <w:sz w:val="22"/>
          <w:szCs w:val="22"/>
          <w:vertAlign w:val="superscript"/>
        </w:rPr>
      </w:pPr>
      <w:r w:rsidRPr="004F5C89">
        <w:rPr>
          <w:rFonts w:ascii="Calibri Light" w:eastAsia="STCaiyun" w:hAnsi="Calibri Light" w:cs="Calibri Light"/>
          <w:iCs/>
          <w:color w:val="538135"/>
          <w:sz w:val="22"/>
          <w:szCs w:val="22"/>
        </w:rPr>
        <w:t>Diocèse de Sainte-Anne-de-la-Pocatière</w:t>
      </w:r>
      <w:r w:rsidRPr="004F5C89">
        <w:rPr>
          <w:rFonts w:ascii="Calibri Light" w:eastAsia="STCaiyun" w:hAnsi="Calibri Light" w:cs="Calibri Light"/>
          <w:iCs/>
          <w:color w:val="538135"/>
          <w:sz w:val="22"/>
          <w:szCs w:val="22"/>
        </w:rPr>
        <w:br/>
      </w:r>
    </w:p>
    <w:p w14:paraId="2D103A75" w14:textId="1C2A59FC" w:rsidR="00081631" w:rsidRPr="004F5C89" w:rsidRDefault="0022052F" w:rsidP="00081631">
      <w:pPr>
        <w:pStyle w:val="Standard"/>
        <w:rPr>
          <w:rStyle w:val="Aucun"/>
          <w:rFonts w:ascii="Calibri Light" w:hAnsi="Calibri Light" w:cs="Calibri Light"/>
          <w:b/>
          <w:bCs/>
          <w:color w:val="538135"/>
          <w:sz w:val="22"/>
          <w:szCs w:val="22"/>
        </w:rPr>
      </w:pPr>
      <w:r>
        <w:rPr>
          <w:rStyle w:val="Aucun"/>
          <w:rFonts w:ascii="Calibri Light" w:hAnsi="Calibri Light" w:cs="Calibri Light"/>
          <w:b/>
          <w:bCs/>
          <w:color w:val="538135"/>
          <w:sz w:val="22"/>
          <w:szCs w:val="22"/>
        </w:rPr>
        <w:t>33</w:t>
      </w:r>
      <w:r w:rsidR="00081631" w:rsidRPr="004F5C89">
        <w:rPr>
          <w:rStyle w:val="Aucun"/>
          <w:rFonts w:ascii="Calibri Light" w:hAnsi="Calibri Light" w:cs="Calibri Light"/>
          <w:b/>
          <w:bCs/>
          <w:color w:val="538135"/>
          <w:sz w:val="22"/>
          <w:szCs w:val="22"/>
          <w:vertAlign w:val="superscript"/>
        </w:rPr>
        <w:t xml:space="preserve">e </w:t>
      </w:r>
      <w:r w:rsidR="00081631" w:rsidRPr="004F5C89">
        <w:rPr>
          <w:rStyle w:val="Aucun"/>
          <w:rFonts w:ascii="Calibri Light" w:hAnsi="Calibri Light" w:cs="Calibri Light"/>
          <w:b/>
          <w:bCs/>
          <w:color w:val="538135"/>
          <w:sz w:val="22"/>
          <w:szCs w:val="22"/>
        </w:rPr>
        <w:t>dimanche du temps ordinaire</w:t>
      </w:r>
      <w:r w:rsidR="001E7648" w:rsidRPr="004F5C89">
        <w:rPr>
          <w:rStyle w:val="Aucun"/>
          <w:rFonts w:ascii="Calibri Light" w:hAnsi="Calibri Light" w:cs="Calibri Light"/>
          <w:b/>
          <w:bCs/>
          <w:color w:val="538135"/>
          <w:sz w:val="22"/>
          <w:szCs w:val="22"/>
        </w:rPr>
        <w:t xml:space="preserve"> </w:t>
      </w:r>
    </w:p>
    <w:p w14:paraId="629F6428" w14:textId="52341528" w:rsidR="00081631" w:rsidRPr="004F5C89" w:rsidRDefault="001E7648" w:rsidP="00081631">
      <w:pPr>
        <w:pStyle w:val="Standard"/>
        <w:rPr>
          <w:rStyle w:val="Aucun"/>
          <w:rFonts w:cs="Times New Roman"/>
        </w:rPr>
      </w:pPr>
      <w:r w:rsidRPr="004F5C89">
        <w:rPr>
          <w:rStyle w:val="Aucun"/>
          <w:rFonts w:ascii="Calibri Light" w:hAnsi="Calibri Light" w:cs="Calibri Light"/>
          <w:color w:val="538135"/>
          <w:sz w:val="22"/>
          <w:szCs w:val="22"/>
        </w:rPr>
        <w:t xml:space="preserve">Année A - </w:t>
      </w:r>
      <w:r w:rsidR="0022052F">
        <w:rPr>
          <w:rStyle w:val="Aucun"/>
          <w:rFonts w:ascii="Calibri Light" w:hAnsi="Calibri Light" w:cs="Calibri Light"/>
          <w:color w:val="538135"/>
          <w:sz w:val="22"/>
          <w:szCs w:val="22"/>
        </w:rPr>
        <w:t>19</w:t>
      </w:r>
      <w:r w:rsidR="00081631" w:rsidRPr="004F5C89">
        <w:rPr>
          <w:rStyle w:val="Aucun"/>
          <w:rFonts w:ascii="Calibri Light" w:hAnsi="Calibri Light" w:cs="Calibri Light"/>
          <w:color w:val="538135"/>
          <w:sz w:val="22"/>
          <w:szCs w:val="22"/>
        </w:rPr>
        <w:t xml:space="preserve"> </w:t>
      </w:r>
      <w:r w:rsidR="0022052F">
        <w:rPr>
          <w:rStyle w:val="Aucun"/>
          <w:rFonts w:ascii="Calibri Light" w:hAnsi="Calibri Light" w:cs="Calibri Light"/>
          <w:color w:val="538135"/>
          <w:sz w:val="22"/>
          <w:szCs w:val="22"/>
        </w:rPr>
        <w:t>novembre</w:t>
      </w:r>
      <w:r w:rsidR="00081631" w:rsidRPr="004F5C89">
        <w:rPr>
          <w:rStyle w:val="Aucun"/>
          <w:rFonts w:ascii="Calibri Light" w:hAnsi="Calibri Light" w:cs="Calibri Light"/>
          <w:color w:val="538135"/>
          <w:sz w:val="22"/>
          <w:szCs w:val="22"/>
        </w:rPr>
        <w:t xml:space="preserve"> 2023</w:t>
      </w:r>
    </w:p>
    <w:p w14:paraId="17D24194" w14:textId="77777777" w:rsidR="005A6322" w:rsidRDefault="005A6322" w:rsidP="00081631">
      <w:pPr>
        <w:pStyle w:val="Standard"/>
        <w:ind w:left="284"/>
        <w:rPr>
          <w:rFonts w:ascii="Abadi Extra Light" w:hAnsi="Abadi Extra Light" w:cs="Abadi Extra Light"/>
          <w:b/>
          <w:bCs/>
          <w:sz w:val="22"/>
          <w:szCs w:val="22"/>
          <w:lang w:val="fr-CA"/>
        </w:rPr>
      </w:pPr>
    </w:p>
    <w:p w14:paraId="782A8595" w14:textId="77777777" w:rsidR="00FE6657" w:rsidRDefault="005E0E45" w:rsidP="00ED37FF">
      <w:pPr>
        <w:pStyle w:val="Standard"/>
        <w:ind w:firstLine="284"/>
        <w:jc w:val="center"/>
        <w:rPr>
          <w:rStyle w:val="Aucun"/>
          <w:rFonts w:ascii="Calibri Light" w:hAnsi="Calibri Light" w:cs="Calibri Light"/>
          <w:b/>
          <w:bCs/>
          <w:color w:val="C00000"/>
        </w:rPr>
      </w:pPr>
      <w:r>
        <w:rPr>
          <w:rStyle w:val="Aucun"/>
          <w:rFonts w:ascii="Trade Gothic Inline" w:hAnsi="Trade Gothic Inline" w:cs="Perpetua Titling MT"/>
          <w:sz w:val="18"/>
          <w:szCs w:val="18"/>
        </w:rPr>
        <w:t xml:space="preserve">                                       </w:t>
      </w:r>
      <w:r w:rsidR="00055D0F">
        <w:rPr>
          <w:rStyle w:val="Aucun"/>
          <w:rFonts w:ascii="Trade Gothic Inline" w:hAnsi="Trade Gothic Inline" w:cs="Perpetua Titling MT"/>
          <w:sz w:val="18"/>
          <w:szCs w:val="18"/>
        </w:rPr>
        <w:br/>
      </w:r>
    </w:p>
    <w:p w14:paraId="12539586" w14:textId="2E399BCC" w:rsidR="005A6322" w:rsidRDefault="00EC457C" w:rsidP="00ED37FF">
      <w:pPr>
        <w:pStyle w:val="Standard"/>
        <w:ind w:firstLine="284"/>
        <w:jc w:val="center"/>
        <w:rPr>
          <w:rFonts w:ascii="Calibri" w:hAnsi="Calibri" w:cs="Calibri"/>
          <w:b/>
          <w:bCs/>
          <w:color w:val="538135"/>
        </w:rPr>
      </w:pPr>
      <w:r>
        <w:rPr>
          <w:rStyle w:val="Aucun"/>
          <w:rFonts w:ascii="Calibri" w:hAnsi="Calibri" w:cs="Calibri"/>
          <w:b/>
          <w:bCs/>
          <w:color w:val="538135"/>
        </w:rPr>
        <w:br/>
      </w:r>
      <w:r>
        <w:rPr>
          <w:rStyle w:val="Aucun"/>
          <w:rFonts w:ascii="Calibri" w:hAnsi="Calibri" w:cs="Calibri"/>
          <w:b/>
          <w:bCs/>
          <w:color w:val="538135"/>
        </w:rPr>
        <w:br/>
      </w:r>
      <w:r w:rsidR="005A6322">
        <w:rPr>
          <w:rStyle w:val="Aucun"/>
          <w:rFonts w:ascii="Calibri" w:hAnsi="Calibri" w:cs="Calibri"/>
          <w:b/>
          <w:bCs/>
          <w:color w:val="538135"/>
        </w:rPr>
        <w:t>LA PAROLE DU DIMANCHE</w:t>
      </w:r>
      <w:r w:rsidR="00966983">
        <w:rPr>
          <w:rStyle w:val="Aucun"/>
          <w:rFonts w:ascii="Calibri" w:hAnsi="Calibri" w:cs="Calibri"/>
          <w:b/>
          <w:bCs/>
          <w:color w:val="538135"/>
        </w:rPr>
        <w:br/>
      </w:r>
      <w:r w:rsidR="005A6322">
        <w:rPr>
          <w:rStyle w:val="Aucun"/>
          <w:rFonts w:ascii="Calibri" w:hAnsi="Calibri" w:cs="Calibri"/>
          <w:b/>
          <w:bCs/>
          <w:color w:val="538135"/>
        </w:rPr>
        <w:br/>
      </w:r>
    </w:p>
    <w:p w14:paraId="49A34878" w14:textId="77777777" w:rsidR="009A7573" w:rsidRPr="00A316E3" w:rsidRDefault="009A7573" w:rsidP="009A7573">
      <w:pPr>
        <w:numPr>
          <w:ilvl w:val="0"/>
          <w:numId w:val="21"/>
        </w:numPr>
        <w:jc w:val="both"/>
        <w:rPr>
          <w:rFonts w:ascii="Calibri Light" w:hAnsi="Calibri Light" w:cs="Calibri Light"/>
          <w:sz w:val="24"/>
          <w:szCs w:val="24"/>
        </w:rPr>
      </w:pPr>
      <w:r w:rsidRPr="00A316E3">
        <w:rPr>
          <w:rFonts w:ascii="Calibri Light" w:hAnsi="Calibri Light" w:cs="Calibri Light"/>
          <w:sz w:val="24"/>
          <w:szCs w:val="24"/>
        </w:rPr>
        <w:t>Célébrez-là pour les fruits de son travail : et qu’aux portes de la ville, ses œuvres disent sa louange. (Proverbes 31,31)</w:t>
      </w:r>
    </w:p>
    <w:p w14:paraId="35C266BE" w14:textId="7AB0F75B" w:rsidR="00140E70" w:rsidRPr="00A316E3" w:rsidRDefault="00A1015F" w:rsidP="00A1015F">
      <w:pPr>
        <w:numPr>
          <w:ilvl w:val="0"/>
          <w:numId w:val="21"/>
        </w:numPr>
        <w:rPr>
          <w:rFonts w:ascii="Calibri Light" w:hAnsi="Calibri Light" w:cs="Calibri Light"/>
          <w:sz w:val="24"/>
          <w:szCs w:val="24"/>
        </w:rPr>
      </w:pPr>
      <w:r w:rsidRPr="00A316E3">
        <w:rPr>
          <w:rFonts w:ascii="Calibri Light" w:hAnsi="Calibri Light" w:cs="Calibri Light"/>
          <w:sz w:val="24"/>
          <w:szCs w:val="24"/>
        </w:rPr>
        <w:t>Mais vous, frères, comme vous n’êtes pas dans les ténèbres, ce jour ne vous surprendra pas comme un voleur. (1 Thessaloniciens 5,4)</w:t>
      </w:r>
    </w:p>
    <w:p w14:paraId="14B1F93D" w14:textId="79F8A165" w:rsidR="00CC23EC" w:rsidRPr="00A316E3" w:rsidRDefault="00BD3A61" w:rsidP="00BD3A61">
      <w:pPr>
        <w:numPr>
          <w:ilvl w:val="0"/>
          <w:numId w:val="21"/>
        </w:numPr>
        <w:rPr>
          <w:rFonts w:ascii="Calibri Light" w:hAnsi="Calibri Light" w:cs="Calibri Light"/>
          <w:sz w:val="24"/>
          <w:szCs w:val="24"/>
        </w:rPr>
      </w:pPr>
      <w:r w:rsidRPr="00A316E3">
        <w:rPr>
          <w:rFonts w:ascii="Calibri Light" w:hAnsi="Calibri Light" w:cs="Calibri Light"/>
          <w:sz w:val="24"/>
          <w:szCs w:val="24"/>
        </w:rPr>
        <w:t>« Très bien, serviteur bon et fidèle, tu as été fidèle pour peu de choses, je t’en confierai beaucoup ; entre dans la joie de ton seigneur ». (Matthieu 25, 21)</w:t>
      </w:r>
    </w:p>
    <w:p w14:paraId="0AB34B71" w14:textId="6D0A92FB" w:rsidR="005A6322" w:rsidRDefault="00305996" w:rsidP="00EC457C">
      <w:pPr>
        <w:pStyle w:val="Paragraphedeliste"/>
        <w:spacing w:line="240" w:lineRule="auto"/>
        <w:ind w:left="0"/>
        <w:rPr>
          <w:b/>
          <w:bCs/>
          <w:color w:val="538135"/>
          <w:sz w:val="24"/>
          <w:szCs w:val="24"/>
        </w:rPr>
      </w:pPr>
      <w:r>
        <w:rPr>
          <w:b/>
          <w:bCs/>
          <w:color w:val="538135"/>
          <w:sz w:val="24"/>
          <w:szCs w:val="24"/>
        </w:rPr>
        <w:br/>
      </w:r>
      <w:r w:rsidR="005A6322">
        <w:rPr>
          <w:b/>
          <w:bCs/>
          <w:color w:val="538135"/>
          <w:sz w:val="24"/>
          <w:szCs w:val="24"/>
        </w:rPr>
        <w:t>AU CŒUR DE LA PAROLE</w:t>
      </w:r>
      <w:bookmarkStart w:id="1" w:name="_Hlk76546979"/>
      <w:bookmarkEnd w:id="1"/>
    </w:p>
    <w:p w14:paraId="3EF09D24" w14:textId="24E87EA8" w:rsidR="00770695" w:rsidRDefault="003D29B0" w:rsidP="00770695">
      <w:pPr>
        <w:pStyle w:val="Paragraphedeliste"/>
        <w:spacing w:line="240" w:lineRule="auto"/>
        <w:ind w:left="284"/>
        <w:jc w:val="center"/>
        <w:rPr>
          <w:rFonts w:ascii="Calibri Light" w:hAnsi="Calibri Light" w:cs="Calibri Light"/>
        </w:rPr>
      </w:pPr>
      <w:r>
        <w:rPr>
          <w:noProof/>
        </w:rPr>
        <w:drawing>
          <wp:anchor distT="0" distB="0" distL="114300" distR="114300" simplePos="0" relativeHeight="251659264" behindDoc="0" locked="0" layoutInCell="1" allowOverlap="1" wp14:anchorId="5240AA73" wp14:editId="17D6C24B">
            <wp:simplePos x="0" y="0"/>
            <wp:positionH relativeFrom="margin">
              <wp:posOffset>2577465</wp:posOffset>
            </wp:positionH>
            <wp:positionV relativeFrom="margin">
              <wp:posOffset>3983355</wp:posOffset>
            </wp:positionV>
            <wp:extent cx="3543300" cy="2228850"/>
            <wp:effectExtent l="0" t="0" r="0" b="0"/>
            <wp:wrapSquare wrapText="bothSides"/>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DB55E" w14:textId="3A969C22" w:rsidR="0062118C" w:rsidRPr="00A316E3" w:rsidRDefault="00BD3A61" w:rsidP="00A316E3">
      <w:pPr>
        <w:pStyle w:val="Paragraphedeliste"/>
        <w:spacing w:line="240" w:lineRule="auto"/>
        <w:ind w:left="0"/>
        <w:rPr>
          <w:b/>
          <w:bCs/>
          <w:color w:val="538135"/>
          <w:sz w:val="24"/>
          <w:szCs w:val="24"/>
        </w:rPr>
      </w:pPr>
      <w:r w:rsidRPr="00A316E3">
        <w:rPr>
          <w:rFonts w:ascii="Calibri Light" w:hAnsi="Calibri Light" w:cs="Calibri Light"/>
          <w:sz w:val="24"/>
          <w:szCs w:val="24"/>
        </w:rPr>
        <w:t>Les lectures de ce jour mettent l’accent sur l’importance du travail. Par la parabole des talents, Jésus nous rappelle que nous devons faire fructifier les dons que nous avons reçus alors que la première lecture du livre des Proverbes fait l’éloge du travail. Ainsi, notre travail et nos bonnes actions seront louange au Seigneur. Comme le dit l’apôtre Paul dans la deuxième lecture, nous ne serons pas endormis quand le Seigneur viendra.</w:t>
      </w:r>
    </w:p>
    <w:p w14:paraId="61F6BDFD" w14:textId="77777777" w:rsidR="00966983" w:rsidRDefault="00966983" w:rsidP="00966983">
      <w:pPr>
        <w:tabs>
          <w:tab w:val="right" w:pos="8640"/>
        </w:tabs>
        <w:ind w:hanging="142"/>
        <w:jc w:val="center"/>
        <w:rPr>
          <w:rFonts w:ascii="Calibri Light" w:hAnsi="Calibri Light" w:cs="Calibri Light"/>
          <w:b/>
          <w:bCs/>
          <w:color w:val="A20000"/>
          <w:sz w:val="24"/>
          <w:szCs w:val="24"/>
        </w:rPr>
      </w:pPr>
    </w:p>
    <w:p w14:paraId="1466719B" w14:textId="7C3F10F4" w:rsidR="005A6322" w:rsidRDefault="005A6322" w:rsidP="00EC457C">
      <w:pPr>
        <w:tabs>
          <w:tab w:val="right" w:pos="8640"/>
        </w:tabs>
        <w:rPr>
          <w:rFonts w:ascii="Calibri Light" w:hAnsi="Calibri Light" w:cs="Calibri Light"/>
          <w:b/>
          <w:bCs/>
          <w:color w:val="538135"/>
          <w:sz w:val="24"/>
          <w:szCs w:val="24"/>
        </w:rPr>
      </w:pPr>
      <w:r>
        <w:rPr>
          <w:b/>
          <w:bCs/>
          <w:color w:val="538135"/>
          <w:sz w:val="24"/>
          <w:szCs w:val="24"/>
        </w:rPr>
        <w:t>LA PAROLE DANS MA VIE</w:t>
      </w:r>
    </w:p>
    <w:p w14:paraId="7B03400B" w14:textId="7167D56C" w:rsidR="00305413" w:rsidRPr="00A316E3" w:rsidRDefault="007436A4" w:rsidP="00002889">
      <w:pPr>
        <w:numPr>
          <w:ilvl w:val="0"/>
          <w:numId w:val="24"/>
        </w:numPr>
        <w:rPr>
          <w:rFonts w:ascii="Calibri Light" w:eastAsia="Arial Unicode MS" w:hAnsi="Calibri Light" w:cs="Calibri Light"/>
          <w:color w:val="000000"/>
          <w:kern w:val="2"/>
          <w:sz w:val="24"/>
          <w:szCs w:val="24"/>
          <w:lang w:val="fr-FR"/>
        </w:rPr>
      </w:pPr>
      <w:r w:rsidRPr="00A316E3">
        <w:rPr>
          <w:rFonts w:ascii="Calibri Light" w:eastAsia="Arial Unicode MS" w:hAnsi="Calibri Light" w:cs="Calibri Light"/>
          <w:color w:val="000000"/>
          <w:kern w:val="2"/>
          <w:sz w:val="24"/>
          <w:szCs w:val="24"/>
          <w:lang w:val="fr-FR"/>
        </w:rPr>
        <w:t>Que faut-il faire pour être « la femme parfaite » dans notre monde ?</w:t>
      </w:r>
    </w:p>
    <w:p w14:paraId="46BCCD9F" w14:textId="37738BB8" w:rsidR="00305413" w:rsidRPr="00A316E3" w:rsidRDefault="008C2C7A" w:rsidP="00002889">
      <w:pPr>
        <w:numPr>
          <w:ilvl w:val="0"/>
          <w:numId w:val="24"/>
        </w:numPr>
        <w:rPr>
          <w:rFonts w:ascii="Calibri Light" w:eastAsia="Arial Unicode MS" w:hAnsi="Calibri Light" w:cs="Calibri Light"/>
          <w:color w:val="000000"/>
          <w:kern w:val="2"/>
          <w:sz w:val="24"/>
          <w:szCs w:val="24"/>
          <w:lang w:val="fr-FR"/>
        </w:rPr>
      </w:pPr>
      <w:r w:rsidRPr="00A316E3">
        <w:rPr>
          <w:rFonts w:ascii="Calibri Light" w:eastAsia="Arial Unicode MS" w:hAnsi="Calibri Light" w:cs="Calibri Light"/>
          <w:color w:val="000000"/>
          <w:kern w:val="2"/>
          <w:sz w:val="24"/>
          <w:szCs w:val="24"/>
          <w:lang w:val="fr-FR"/>
        </w:rPr>
        <w:t>Pourquoi faut-il rester vigilant et sobre ?</w:t>
      </w:r>
    </w:p>
    <w:p w14:paraId="68FCF1B1" w14:textId="3BD33F15" w:rsidR="00ED37FF" w:rsidRPr="008C2C7A" w:rsidRDefault="008C2C7A" w:rsidP="00002889">
      <w:pPr>
        <w:numPr>
          <w:ilvl w:val="0"/>
          <w:numId w:val="24"/>
        </w:numPr>
        <w:rPr>
          <w:rFonts w:ascii="Calibri Light" w:hAnsi="Calibri Light" w:cs="Calibri Light"/>
        </w:rPr>
      </w:pPr>
      <w:r w:rsidRPr="00A316E3">
        <w:rPr>
          <w:rFonts w:ascii="Calibri Light" w:hAnsi="Calibri Light" w:cs="Calibri Light"/>
          <w:sz w:val="24"/>
          <w:szCs w:val="24"/>
        </w:rPr>
        <w:t>Comment puis-je faire fructifier les dons que j’ai reçus du Seigneur ?</w:t>
      </w:r>
      <w:r w:rsidR="00EC457C" w:rsidRPr="00A316E3">
        <w:rPr>
          <w:rStyle w:val="Aucun"/>
          <w:b/>
          <w:bCs/>
          <w:color w:val="A20000"/>
          <w:sz w:val="24"/>
          <w:szCs w:val="24"/>
        </w:rPr>
        <w:br/>
      </w:r>
      <w:r w:rsidR="00EC457C" w:rsidRPr="008C2C7A">
        <w:rPr>
          <w:rStyle w:val="Aucun"/>
          <w:b/>
          <w:bCs/>
          <w:color w:val="A20000"/>
        </w:rPr>
        <w:br/>
      </w:r>
      <w:r w:rsidR="00FE6657" w:rsidRPr="008C2C7A">
        <w:rPr>
          <w:rStyle w:val="Aucun"/>
          <w:b/>
          <w:bCs/>
          <w:color w:val="538135"/>
        </w:rPr>
        <w:t>MÉDITATION</w:t>
      </w:r>
      <w:r w:rsidR="00A316E3">
        <w:rPr>
          <w:rStyle w:val="Aucun"/>
          <w:b/>
          <w:bCs/>
          <w:color w:val="538135"/>
        </w:rPr>
        <w:t xml:space="preserve"> ET PRIÈRE</w:t>
      </w:r>
    </w:p>
    <w:p w14:paraId="12C7BAD6" w14:textId="290B56AD" w:rsidR="00921DDC" w:rsidRPr="00A316E3" w:rsidRDefault="00A316E3" w:rsidP="00A316E3">
      <w:pPr>
        <w:spacing w:after="160" w:line="259" w:lineRule="auto"/>
        <w:ind w:right="49"/>
        <w:jc w:val="center"/>
        <w:rPr>
          <w:rFonts w:ascii="Calibri Light" w:eastAsia="Arial Unicode MS" w:hAnsi="Calibri Light" w:cs="Calibri Light"/>
          <w:color w:val="000000"/>
          <w:sz w:val="24"/>
          <w:szCs w:val="24"/>
          <w:u w:color="000000"/>
          <w:lang w:eastAsia="fr-CA"/>
        </w:rPr>
      </w:pPr>
      <w:r w:rsidRPr="00A316E3">
        <w:rPr>
          <w:rFonts w:ascii="Calibri Light" w:eastAsia="Arial Unicode MS" w:hAnsi="Calibri Light" w:cs="Calibri Light"/>
          <w:color w:val="000000"/>
          <w:sz w:val="24"/>
          <w:szCs w:val="24"/>
          <w:u w:color="000000"/>
          <w:lang w:eastAsia="fr-CA"/>
        </w:rPr>
        <w:t>Heureux qui craint le Seigneur et marche selon ses voies! Tu te nourriras du travail de tes mains; Heureux es-tu! À toi le bonheur! (Psaume 127 (128) 1-2)</w:t>
      </w:r>
    </w:p>
    <w:p w14:paraId="13576083" w14:textId="77777777" w:rsidR="005A6322" w:rsidRDefault="005A6322">
      <w:pPr>
        <w:pStyle w:val="Standard"/>
        <w:ind w:left="-426"/>
        <w:jc w:val="both"/>
        <w:rPr>
          <w:vanish/>
        </w:rPr>
      </w:pPr>
    </w:p>
    <w:sectPr w:rsidR="005A6322">
      <w:pgSz w:w="12240" w:h="15840"/>
      <w:pgMar w:top="552" w:right="1183" w:bottom="133" w:left="1418" w:header="720" w:footer="720" w:gutter="0"/>
      <w:pgBorders w:offsetFrom="page">
        <w:top w:val="single" w:sz="4" w:space="24" w:color="70AD47"/>
        <w:left w:val="single" w:sz="4" w:space="24" w:color="70AD47"/>
        <w:bottom w:val="single" w:sz="4" w:space="24" w:color="70AD47"/>
        <w:right w:val="single" w:sz="4" w:space="24" w:color="70AD47"/>
      </w:pgBorders>
      <w:cols w:space="72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TCaiyun">
    <w:charset w:val="86"/>
    <w:family w:val="auto"/>
    <w:pitch w:val="variable"/>
    <w:sig w:usb0="00000001" w:usb1="38CF00F8"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Trade Gothic Inline">
    <w:charset w:val="00"/>
    <w:family w:val="swiss"/>
    <w:pitch w:val="variable"/>
    <w:sig w:usb0="8000002F" w:usb1="0000000A"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75pt;height:.75pt" o:bullet="t" filled="t">
        <v:fill color2="black"/>
        <v:imagedata r:id="rId1" o:title=""/>
      </v:shape>
    </w:pict>
  </w:numPicBullet>
  <w:numPicBullet w:numPicBulletId="1">
    <w:pict>
      <v:shape id="_x0000_i1255" type="#_x0000_t75" style="width:85.5pt;height:96pt" o:bullet="t">
        <v:imagedata r:id="rId2" o:title="Sans titre"/>
      </v:shape>
    </w:pict>
  </w:numPicBullet>
  <w:numPicBullet w:numPicBulletId="2">
    <w:pict>
      <v:shape id="_x0000_i1256" type="#_x0000_t75" style="width:11.25pt;height:11.25pt" o:bullet="t">
        <v:imagedata r:id="rId3" o:title="mso6763"/>
      </v:shape>
    </w:pict>
  </w:numPicBullet>
  <w:numPicBullet w:numPicBulletId="3">
    <w:pict>
      <v:shape id="_x0000_i1257" type="#_x0000_t75" style="width:432.75pt;height:600pt" o:bullet="t">
        <v:imagedata r:id="rId4" o:title="2CA7D2D4-52F0-41E9-8E3E-9E2D33F0A606"/>
      </v:shape>
    </w:pict>
  </w:numPicBullet>
  <w:abstractNum w:abstractNumId="0" w15:restartNumberingAfterBreak="0">
    <w:nsid w:val="00000001"/>
    <w:multiLevelType w:val="multilevel"/>
    <w:tmpl w:val="00000001"/>
    <w:name w:val="WW8Num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50025C"/>
    <w:multiLevelType w:val="hybridMultilevel"/>
    <w:tmpl w:val="C08A21FA"/>
    <w:lvl w:ilvl="0" w:tplc="2E282800">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E4AB5"/>
    <w:multiLevelType w:val="hybridMultilevel"/>
    <w:tmpl w:val="26E21F30"/>
    <w:lvl w:ilvl="0" w:tplc="F512583E">
      <w:start w:val="1"/>
      <w:numFmt w:val="bullet"/>
      <w:lvlText w:val=""/>
      <w:lvlPicBulletId w:val="3"/>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6C293D"/>
    <w:multiLevelType w:val="hybridMultilevel"/>
    <w:tmpl w:val="97F631E4"/>
    <w:lvl w:ilvl="0" w:tplc="7A300618">
      <w:start w:val="1"/>
      <w:numFmt w:val="bullet"/>
      <w:lvlText w:val=""/>
      <w:lvlPicBulletId w:val="1"/>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3BE3A99"/>
    <w:multiLevelType w:val="hybridMultilevel"/>
    <w:tmpl w:val="A48284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1035CE9"/>
    <w:multiLevelType w:val="hybridMultilevel"/>
    <w:tmpl w:val="5540D75C"/>
    <w:lvl w:ilvl="0" w:tplc="4C909DF4">
      <w:start w:val="1"/>
      <w:numFmt w:val="bullet"/>
      <w:lvlText w:val=""/>
      <w:lvlPicBulletId w:val="1"/>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3132B3"/>
    <w:multiLevelType w:val="hybridMultilevel"/>
    <w:tmpl w:val="33E40D82"/>
    <w:lvl w:ilvl="0" w:tplc="0C0C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060200"/>
    <w:multiLevelType w:val="multilevel"/>
    <w:tmpl w:val="D80E4DB6"/>
    <w:lvl w:ilvl="0">
      <w:start w:val="1"/>
      <w:numFmt w:val="bullet"/>
      <w:lvlText w:val="ꝉ"/>
      <w:lvlJc w:val="left"/>
      <w:pPr>
        <w:tabs>
          <w:tab w:val="num" w:pos="0"/>
        </w:tabs>
        <w:ind w:left="720" w:hanging="360"/>
      </w:pPr>
      <w:rPr>
        <w:rFonts w:ascii="Suez One" w:hAnsi="Suez On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C174577"/>
    <w:multiLevelType w:val="hybridMultilevel"/>
    <w:tmpl w:val="F6FCE2EE"/>
    <w:lvl w:ilvl="0" w:tplc="4C909DF4">
      <w:start w:val="1"/>
      <w:numFmt w:val="bullet"/>
      <w:lvlText w:val=""/>
      <w:lvlPicBulletId w:val="1"/>
      <w:lvlJc w:val="left"/>
      <w:pPr>
        <w:ind w:left="360" w:hanging="360"/>
      </w:pPr>
      <w:rPr>
        <w:rFonts w:ascii="Symbol" w:hAnsi="Symbol" w:hint="default"/>
        <w:color w:val="auto"/>
        <w:sz w:val="24"/>
        <w:szCs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DBE4820"/>
    <w:multiLevelType w:val="hybridMultilevel"/>
    <w:tmpl w:val="44E0CAD0"/>
    <w:lvl w:ilvl="0" w:tplc="D4D80490">
      <w:numFmt w:val="bullet"/>
      <w:lvlText w:val="-"/>
      <w:lvlJc w:val="left"/>
      <w:pPr>
        <w:ind w:left="720" w:hanging="360"/>
      </w:pPr>
      <w:rPr>
        <w:rFonts w:ascii="Times New Roman" w:eastAsia="Arial Unicode MS"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EA72228"/>
    <w:multiLevelType w:val="hybridMultilevel"/>
    <w:tmpl w:val="448055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1FC76DA"/>
    <w:multiLevelType w:val="multilevel"/>
    <w:tmpl w:val="9A3458E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27632B2"/>
    <w:multiLevelType w:val="hybridMultilevel"/>
    <w:tmpl w:val="3968C77A"/>
    <w:lvl w:ilvl="0" w:tplc="4508B5FC">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1E00DEB"/>
    <w:multiLevelType w:val="hybridMultilevel"/>
    <w:tmpl w:val="B190882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940C7E"/>
    <w:multiLevelType w:val="hybridMultilevel"/>
    <w:tmpl w:val="BFB4E68C"/>
    <w:lvl w:ilvl="0" w:tplc="82600AC0">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2A0623D"/>
    <w:multiLevelType w:val="hybridMultilevel"/>
    <w:tmpl w:val="CEDA18EC"/>
    <w:lvl w:ilvl="0" w:tplc="7A300618">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A27185"/>
    <w:multiLevelType w:val="hybridMultilevel"/>
    <w:tmpl w:val="9392D18C"/>
    <w:lvl w:ilvl="0" w:tplc="7A300618">
      <w:start w:val="1"/>
      <w:numFmt w:val="bullet"/>
      <w:lvlText w:val=""/>
      <w:lvlPicBulletId w:val="1"/>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F431CA7"/>
    <w:multiLevelType w:val="hybridMultilevel"/>
    <w:tmpl w:val="C09CAC1A"/>
    <w:lvl w:ilvl="0" w:tplc="0C0C0007">
      <w:start w:val="1"/>
      <w:numFmt w:val="bullet"/>
      <w:lvlText w:val=""/>
      <w:lvlPicBulletId w:val="2"/>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3E9776E"/>
    <w:multiLevelType w:val="hybridMultilevel"/>
    <w:tmpl w:val="90E415F8"/>
    <w:lvl w:ilvl="0" w:tplc="9CB8C4F6">
      <w:numFmt w:val="bullet"/>
      <w:lvlText w:val=""/>
      <w:lvlJc w:val="left"/>
      <w:rPr>
        <w:rFonts w:ascii="Symbol" w:eastAsia="Calibri" w:hAnsi="Symbol" w:cs="Times New Roman" w:hint="default"/>
      </w:rPr>
    </w:lvl>
    <w:lvl w:ilvl="1" w:tplc="0C0C0003" w:tentative="1">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21" w15:restartNumberingAfterBreak="0">
    <w:nsid w:val="77BC3FE1"/>
    <w:multiLevelType w:val="hybridMultilevel"/>
    <w:tmpl w:val="BD447AFE"/>
    <w:name w:val="WW8Num1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B90152C"/>
    <w:multiLevelType w:val="hybridMultilevel"/>
    <w:tmpl w:val="A9E0635A"/>
    <w:lvl w:ilvl="0" w:tplc="0C0C0007">
      <w:start w:val="1"/>
      <w:numFmt w:val="bullet"/>
      <w:lvlText w:val=""/>
      <w:lvlPicBulletId w:val="2"/>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3" w15:restartNumberingAfterBreak="0">
    <w:nsid w:val="7F9A18BF"/>
    <w:multiLevelType w:val="hybridMultilevel"/>
    <w:tmpl w:val="C7AED3C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77296026">
    <w:abstractNumId w:val="0"/>
  </w:num>
  <w:num w:numId="2" w16cid:durableId="1453596213">
    <w:abstractNumId w:val="1"/>
  </w:num>
  <w:num w:numId="3" w16cid:durableId="2144076277">
    <w:abstractNumId w:val="2"/>
  </w:num>
  <w:num w:numId="4" w16cid:durableId="1133447504">
    <w:abstractNumId w:val="9"/>
  </w:num>
  <w:num w:numId="5" w16cid:durableId="1886915802">
    <w:abstractNumId w:val="13"/>
  </w:num>
  <w:num w:numId="6" w16cid:durableId="1232429936">
    <w:abstractNumId w:val="21"/>
  </w:num>
  <w:num w:numId="7" w16cid:durableId="2116052458">
    <w:abstractNumId w:val="11"/>
  </w:num>
  <w:num w:numId="8" w16cid:durableId="376515199">
    <w:abstractNumId w:val="18"/>
  </w:num>
  <w:num w:numId="9" w16cid:durableId="318657423">
    <w:abstractNumId w:val="20"/>
  </w:num>
  <w:num w:numId="10" w16cid:durableId="1436901329">
    <w:abstractNumId w:val="14"/>
  </w:num>
  <w:num w:numId="11" w16cid:durableId="255142280">
    <w:abstractNumId w:val="22"/>
  </w:num>
  <w:num w:numId="12" w16cid:durableId="2040738458">
    <w:abstractNumId w:val="16"/>
  </w:num>
  <w:num w:numId="13" w16cid:durableId="183634585">
    <w:abstractNumId w:val="19"/>
  </w:num>
  <w:num w:numId="14" w16cid:durableId="958101980">
    <w:abstractNumId w:val="23"/>
  </w:num>
  <w:num w:numId="15" w16cid:durableId="1228030232">
    <w:abstractNumId w:val="17"/>
  </w:num>
  <w:num w:numId="16" w16cid:durableId="2062946190">
    <w:abstractNumId w:val="15"/>
  </w:num>
  <w:num w:numId="17" w16cid:durableId="1534461780">
    <w:abstractNumId w:val="4"/>
  </w:num>
  <w:num w:numId="18" w16cid:durableId="1541088027">
    <w:abstractNumId w:val="3"/>
  </w:num>
  <w:num w:numId="19" w16cid:durableId="143738977">
    <w:abstractNumId w:val="6"/>
  </w:num>
  <w:num w:numId="20" w16cid:durableId="1972788516">
    <w:abstractNumId w:val="8"/>
  </w:num>
  <w:num w:numId="21" w16cid:durableId="2008166885">
    <w:abstractNumId w:val="10"/>
  </w:num>
  <w:num w:numId="22" w16cid:durableId="1217744851">
    <w:abstractNumId w:val="7"/>
  </w:num>
  <w:num w:numId="23" w16cid:durableId="1344674336">
    <w:abstractNumId w:val="12"/>
  </w:num>
  <w:num w:numId="24" w16cid:durableId="1558131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41"/>
    <w:rsid w:val="00002889"/>
    <w:rsid w:val="000074DA"/>
    <w:rsid w:val="00007BA9"/>
    <w:rsid w:val="000458BB"/>
    <w:rsid w:val="00055D0F"/>
    <w:rsid w:val="00081631"/>
    <w:rsid w:val="000D3B78"/>
    <w:rsid w:val="00113171"/>
    <w:rsid w:val="00140E70"/>
    <w:rsid w:val="00167600"/>
    <w:rsid w:val="001A6F8C"/>
    <w:rsid w:val="001D4443"/>
    <w:rsid w:val="001E7648"/>
    <w:rsid w:val="0022052F"/>
    <w:rsid w:val="00246407"/>
    <w:rsid w:val="00296F2E"/>
    <w:rsid w:val="002C1241"/>
    <w:rsid w:val="002D6937"/>
    <w:rsid w:val="00305413"/>
    <w:rsid w:val="00305996"/>
    <w:rsid w:val="003B030A"/>
    <w:rsid w:val="003B6C01"/>
    <w:rsid w:val="003C13A5"/>
    <w:rsid w:val="003C44C3"/>
    <w:rsid w:val="003C4A55"/>
    <w:rsid w:val="003C7605"/>
    <w:rsid w:val="003D29B0"/>
    <w:rsid w:val="00427233"/>
    <w:rsid w:val="00427E3E"/>
    <w:rsid w:val="004C57E2"/>
    <w:rsid w:val="004F369C"/>
    <w:rsid w:val="004F5C89"/>
    <w:rsid w:val="00521820"/>
    <w:rsid w:val="00533D17"/>
    <w:rsid w:val="00584341"/>
    <w:rsid w:val="00594468"/>
    <w:rsid w:val="005A6322"/>
    <w:rsid w:val="005E0E45"/>
    <w:rsid w:val="005E1BE0"/>
    <w:rsid w:val="0062118C"/>
    <w:rsid w:val="007436A4"/>
    <w:rsid w:val="00770695"/>
    <w:rsid w:val="007B1B54"/>
    <w:rsid w:val="007D1507"/>
    <w:rsid w:val="00816708"/>
    <w:rsid w:val="008C2C7A"/>
    <w:rsid w:val="008C38CB"/>
    <w:rsid w:val="00910388"/>
    <w:rsid w:val="00921DDC"/>
    <w:rsid w:val="00966983"/>
    <w:rsid w:val="00974D54"/>
    <w:rsid w:val="009925C8"/>
    <w:rsid w:val="009A7573"/>
    <w:rsid w:val="00A1015F"/>
    <w:rsid w:val="00A316E3"/>
    <w:rsid w:val="00B416E0"/>
    <w:rsid w:val="00B5061A"/>
    <w:rsid w:val="00B569B4"/>
    <w:rsid w:val="00BD3A61"/>
    <w:rsid w:val="00C12358"/>
    <w:rsid w:val="00CC23EC"/>
    <w:rsid w:val="00D57237"/>
    <w:rsid w:val="00DD3195"/>
    <w:rsid w:val="00E325B6"/>
    <w:rsid w:val="00EB2519"/>
    <w:rsid w:val="00EC457C"/>
    <w:rsid w:val="00ED37FF"/>
    <w:rsid w:val="00ED46E5"/>
    <w:rsid w:val="00EF231E"/>
    <w:rsid w:val="00F024B3"/>
    <w:rsid w:val="00F83C40"/>
    <w:rsid w:val="00FE5B6D"/>
    <w:rsid w:val="00FE630D"/>
    <w:rsid w:val="00FE66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07A25D2D"/>
  <w15:chartTrackingRefBased/>
  <w15:docId w15:val="{C0DF4ADA-EF35-48EF-9DAD-815F7072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Aucun">
    <w:name w:val="Aucun"/>
    <w:rPr>
      <w:lang w:val="fr-FR"/>
    </w:rPr>
  </w:style>
  <w:style w:type="paragraph" w:customStyle="1" w:styleId="Titre1">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aragraphedeliste">
    <w:name w:val="List Paragraph"/>
    <w:basedOn w:val="Normal"/>
    <w:uiPriority w:val="34"/>
    <w:qFormat/>
    <w:pPr>
      <w:ind w:left="720"/>
      <w:contextualSpacing/>
    </w:pPr>
  </w:style>
  <w:style w:type="paragraph" w:customStyle="1" w:styleId="Standard">
    <w:name w:val="Standard"/>
    <w:pPr>
      <w:widowControl w:val="0"/>
      <w:suppressAutoHyphens/>
    </w:pPr>
    <w:rPr>
      <w:rFonts w:eastAsia="Arial Unicode MS" w:cs="Arial Unicode MS"/>
      <w:color w:val="000000"/>
      <w:kern w:val="2"/>
      <w:sz w:val="24"/>
      <w:szCs w:val="24"/>
      <w:lang w:val="fr-FR" w:eastAsia="zh-CN"/>
    </w:rPr>
  </w:style>
  <w:style w:type="paragraph" w:customStyle="1" w:styleId="Pardfaut">
    <w:name w:val="Par défaut"/>
    <w:pPr>
      <w:suppressAutoHyphens/>
    </w:pPr>
    <w:rPr>
      <w:rFonts w:eastAsia="Arial Unicode MS" w:cs="Arial Unicode MS"/>
      <w:color w:val="000000"/>
      <w:sz w:val="22"/>
      <w:szCs w:val="22"/>
      <w:lang w:val="fr-FR" w:eastAsia="zh-CN"/>
    </w:rPr>
  </w:style>
  <w:style w:type="paragraph" w:customStyle="1" w:styleId="Default">
    <w:name w:val="Default"/>
    <w:rsid w:val="00B416E0"/>
    <w:pPr>
      <w:autoSpaceDE w:val="0"/>
      <w:autoSpaceDN w:val="0"/>
      <w:adjustRightInd w:val="0"/>
    </w:pPr>
    <w:rPr>
      <w:rFonts w:ascii="Calibri" w:eastAsia="Calibri" w:hAnsi="Calibri" w:cs="Calibri"/>
      <w:color w:val="000000"/>
      <w:sz w:val="24"/>
      <w:szCs w:val="24"/>
      <w:lang w:eastAsia="en-US"/>
    </w:rPr>
  </w:style>
  <w:style w:type="paragraph" w:customStyle="1" w:styleId="CorpsA">
    <w:name w:val="Corps A"/>
    <w:rsid w:val="001131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76" w:lineRule="auto"/>
      <w:jc w:val="both"/>
    </w:pPr>
    <w:rPr>
      <w:rFonts w:eastAsia="Arial Unicode MS" w:cs="Arial Unicode MS"/>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031">
      <w:bodyDiv w:val="1"/>
      <w:marLeft w:val="0"/>
      <w:marRight w:val="0"/>
      <w:marTop w:val="0"/>
      <w:marBottom w:val="0"/>
      <w:divBdr>
        <w:top w:val="none" w:sz="0" w:space="0" w:color="auto"/>
        <w:left w:val="none" w:sz="0" w:space="0" w:color="auto"/>
        <w:bottom w:val="none" w:sz="0" w:space="0" w:color="auto"/>
        <w:right w:val="none" w:sz="0" w:space="0" w:color="auto"/>
      </w:divBdr>
    </w:div>
    <w:div w:id="168909091">
      <w:bodyDiv w:val="1"/>
      <w:marLeft w:val="0"/>
      <w:marRight w:val="0"/>
      <w:marTop w:val="0"/>
      <w:marBottom w:val="0"/>
      <w:divBdr>
        <w:top w:val="none" w:sz="0" w:space="0" w:color="auto"/>
        <w:left w:val="none" w:sz="0" w:space="0" w:color="auto"/>
        <w:bottom w:val="none" w:sz="0" w:space="0" w:color="auto"/>
        <w:right w:val="none" w:sz="0" w:space="0" w:color="auto"/>
      </w:divBdr>
    </w:div>
    <w:div w:id="530000824">
      <w:bodyDiv w:val="1"/>
      <w:marLeft w:val="0"/>
      <w:marRight w:val="0"/>
      <w:marTop w:val="0"/>
      <w:marBottom w:val="0"/>
      <w:divBdr>
        <w:top w:val="none" w:sz="0" w:space="0" w:color="auto"/>
        <w:left w:val="none" w:sz="0" w:space="0" w:color="auto"/>
        <w:bottom w:val="none" w:sz="0" w:space="0" w:color="auto"/>
        <w:right w:val="none" w:sz="0" w:space="0" w:color="auto"/>
      </w:divBdr>
    </w:div>
    <w:div w:id="848759993">
      <w:bodyDiv w:val="1"/>
      <w:marLeft w:val="0"/>
      <w:marRight w:val="0"/>
      <w:marTop w:val="0"/>
      <w:marBottom w:val="0"/>
      <w:divBdr>
        <w:top w:val="none" w:sz="0" w:space="0" w:color="auto"/>
        <w:left w:val="none" w:sz="0" w:space="0" w:color="auto"/>
        <w:bottom w:val="none" w:sz="0" w:space="0" w:color="auto"/>
        <w:right w:val="none" w:sz="0" w:space="0" w:color="auto"/>
      </w:divBdr>
    </w:div>
    <w:div w:id="864246622">
      <w:bodyDiv w:val="1"/>
      <w:marLeft w:val="0"/>
      <w:marRight w:val="0"/>
      <w:marTop w:val="0"/>
      <w:marBottom w:val="0"/>
      <w:divBdr>
        <w:top w:val="none" w:sz="0" w:space="0" w:color="auto"/>
        <w:left w:val="none" w:sz="0" w:space="0" w:color="auto"/>
        <w:bottom w:val="none" w:sz="0" w:space="0" w:color="auto"/>
        <w:right w:val="none" w:sz="0" w:space="0" w:color="auto"/>
      </w:divBdr>
    </w:div>
    <w:div w:id="1133014569">
      <w:bodyDiv w:val="1"/>
      <w:marLeft w:val="0"/>
      <w:marRight w:val="0"/>
      <w:marTop w:val="0"/>
      <w:marBottom w:val="0"/>
      <w:divBdr>
        <w:top w:val="none" w:sz="0" w:space="0" w:color="auto"/>
        <w:left w:val="none" w:sz="0" w:space="0" w:color="auto"/>
        <w:bottom w:val="none" w:sz="0" w:space="0" w:color="auto"/>
        <w:right w:val="none" w:sz="0" w:space="0" w:color="auto"/>
      </w:divBdr>
    </w:div>
    <w:div w:id="1819374084">
      <w:bodyDiv w:val="1"/>
      <w:marLeft w:val="0"/>
      <w:marRight w:val="0"/>
      <w:marTop w:val="0"/>
      <w:marBottom w:val="0"/>
      <w:divBdr>
        <w:top w:val="none" w:sz="0" w:space="0" w:color="auto"/>
        <w:left w:val="none" w:sz="0" w:space="0" w:color="auto"/>
        <w:bottom w:val="none" w:sz="0" w:space="0" w:color="auto"/>
        <w:right w:val="none" w:sz="0" w:space="0" w:color="auto"/>
      </w:divBdr>
    </w:div>
    <w:div w:id="18423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1199</Characters>
  <Application>Microsoft Office Word</Application>
  <DocSecurity>0</DocSecurity>
  <Lines>37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Donald Arguin</cp:lastModifiedBy>
  <cp:revision>4</cp:revision>
  <cp:lastPrinted>2019-10-30T15:34:00Z</cp:lastPrinted>
  <dcterms:created xsi:type="dcterms:W3CDTF">2023-10-20T15:07:00Z</dcterms:created>
  <dcterms:modified xsi:type="dcterms:W3CDTF">2023-10-20T15:09:00Z</dcterms:modified>
</cp:coreProperties>
</file>